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53C28" w14:textId="4C7CFE4C" w:rsidR="003922CA" w:rsidRPr="00626633" w:rsidRDefault="003922CA" w:rsidP="003922CA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626633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7-e</w:t>
      </w:r>
      <w:r w:rsidRPr="00626633">
        <w:rPr>
          <w:rFonts w:ascii="Arial" w:hAnsi="Arial" w:cs="Arial"/>
          <w:b/>
          <w:bCs/>
          <w:sz w:val="24"/>
          <w:szCs w:val="24"/>
        </w:rPr>
        <w:tab/>
        <w:t>SP-2</w:t>
      </w:r>
      <w:r>
        <w:rPr>
          <w:rFonts w:ascii="Arial" w:hAnsi="Arial" w:cs="Arial"/>
          <w:b/>
          <w:bCs/>
          <w:sz w:val="24"/>
          <w:szCs w:val="24"/>
        </w:rPr>
        <w:t>2080</w:t>
      </w:r>
      <w:r w:rsidR="00D943E0">
        <w:rPr>
          <w:rFonts w:ascii="Arial" w:hAnsi="Arial" w:cs="Arial"/>
          <w:b/>
          <w:bCs/>
          <w:sz w:val="24"/>
          <w:szCs w:val="24"/>
        </w:rPr>
        <w:t>0</w:t>
      </w:r>
    </w:p>
    <w:p w14:paraId="60219A7A" w14:textId="77777777" w:rsidR="003922CA" w:rsidRPr="00626633" w:rsidRDefault="003922CA" w:rsidP="003922CA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13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September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2022, </w:t>
      </w:r>
      <w:r>
        <w:rPr>
          <w:rFonts w:ascii="Arial" w:hAnsi="Arial" w:cs="Arial"/>
          <w:b/>
          <w:bCs/>
          <w:sz w:val="24"/>
          <w:szCs w:val="24"/>
        </w:rPr>
        <w:t>Electronic meeting</w:t>
      </w:r>
    </w:p>
    <w:p w14:paraId="04303342" w14:textId="77777777" w:rsidR="003922CA" w:rsidRPr="008D74DE" w:rsidRDefault="003922CA" w:rsidP="003922CA">
      <w:pPr>
        <w:tabs>
          <w:tab w:val="right" w:pos="9639"/>
        </w:tabs>
        <w:spacing w:after="0"/>
      </w:pPr>
    </w:p>
    <w:p w14:paraId="482B24E5" w14:textId="77777777" w:rsidR="003922CA" w:rsidRPr="008571E5" w:rsidRDefault="003922CA" w:rsidP="003922C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/>
        </w:rPr>
      </w:pPr>
      <w:r w:rsidRPr="008571E5">
        <w:rPr>
          <w:rFonts w:ascii="Arial" w:eastAsia="Batang" w:hAnsi="Arial"/>
          <w:b/>
          <w:sz w:val="22"/>
          <w:lang w:val="en-US"/>
        </w:rPr>
        <w:t>Source:</w:t>
      </w:r>
      <w:r w:rsidRPr="008571E5">
        <w:rPr>
          <w:rFonts w:ascii="Arial" w:eastAsia="Batang" w:hAnsi="Arial"/>
          <w:b/>
          <w:sz w:val="22"/>
          <w:lang w:val="en-US"/>
        </w:rPr>
        <w:tab/>
      </w:r>
      <w:r>
        <w:rPr>
          <w:rFonts w:ascii="Arial" w:hAnsi="Arial"/>
          <w:b/>
          <w:sz w:val="22"/>
          <w:lang w:val="en-US"/>
        </w:rPr>
        <w:t>SA WG2</w:t>
      </w:r>
    </w:p>
    <w:p w14:paraId="3A334EB1" w14:textId="42636C53" w:rsidR="003922CA" w:rsidRPr="00B7101A" w:rsidRDefault="003922CA" w:rsidP="003922C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2"/>
          <w:lang w:val="en-US"/>
        </w:rPr>
      </w:pPr>
      <w:r w:rsidRPr="00B7101A">
        <w:rPr>
          <w:rFonts w:ascii="Arial" w:eastAsia="Batang" w:hAnsi="Arial"/>
          <w:b/>
          <w:sz w:val="22"/>
          <w:lang w:val="en-US"/>
        </w:rPr>
        <w:t>Title:</w:t>
      </w:r>
      <w:r w:rsidRPr="00B7101A">
        <w:rPr>
          <w:rFonts w:ascii="Arial" w:eastAsia="Batang" w:hAnsi="Arial"/>
          <w:b/>
          <w:sz w:val="22"/>
          <w:lang w:val="en-US"/>
        </w:rPr>
        <w:tab/>
        <w:t xml:space="preserve">New WID: </w:t>
      </w:r>
      <w:r>
        <w:rPr>
          <w:rFonts w:ascii="Arial" w:eastAsia="Batang" w:hAnsi="Arial"/>
          <w:b/>
          <w:sz w:val="22"/>
          <w:lang w:val="en-US"/>
        </w:rPr>
        <w:t>Support for 5WWC, Phase 2</w:t>
      </w:r>
    </w:p>
    <w:p w14:paraId="5D5EAC8C" w14:textId="77777777" w:rsidR="003922CA" w:rsidRPr="008571E5" w:rsidRDefault="003922CA" w:rsidP="003922C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</w:p>
    <w:p w14:paraId="140E654F" w14:textId="77777777" w:rsidR="003922CA" w:rsidRPr="008571E5" w:rsidRDefault="003922CA" w:rsidP="003922C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</w:rPr>
      </w:pPr>
      <w:r w:rsidRPr="008571E5">
        <w:rPr>
          <w:rFonts w:ascii="Arial" w:eastAsia="Batang" w:hAnsi="Arial"/>
          <w:b/>
          <w:sz w:val="22"/>
        </w:rPr>
        <w:t>Agenda Item:</w:t>
      </w:r>
      <w:r w:rsidRPr="008571E5">
        <w:rPr>
          <w:rFonts w:ascii="Arial" w:eastAsia="Batang" w:hAnsi="Arial"/>
          <w:b/>
          <w:sz w:val="22"/>
        </w:rPr>
        <w:tab/>
      </w:r>
      <w:r>
        <w:rPr>
          <w:rFonts w:ascii="Arial" w:hAnsi="Arial"/>
          <w:b/>
          <w:sz w:val="22"/>
        </w:rPr>
        <w:t>6.5</w:t>
      </w:r>
    </w:p>
    <w:p w14:paraId="07513123" w14:textId="77777777" w:rsidR="003922CA" w:rsidRPr="003922CA" w:rsidRDefault="003922CA" w:rsidP="003922CA">
      <w:pPr>
        <w:tabs>
          <w:tab w:val="right" w:pos="9639"/>
        </w:tabs>
        <w:spacing w:after="0"/>
      </w:pPr>
    </w:p>
    <w:p w14:paraId="3C9DE1CB" w14:textId="08C17B32" w:rsidR="00BA648F" w:rsidRPr="003922CA" w:rsidRDefault="00BA648F" w:rsidP="00BA648F">
      <w:pPr>
        <w:pStyle w:val="CRCoverPage"/>
        <w:tabs>
          <w:tab w:val="right" w:pos="9639"/>
        </w:tabs>
        <w:spacing w:after="0"/>
        <w:rPr>
          <w:b/>
          <w:i/>
          <w:noProof/>
        </w:rPr>
      </w:pPr>
      <w:r w:rsidRPr="003922CA">
        <w:rPr>
          <w:rFonts w:cs="Arial"/>
          <w:b/>
          <w:noProof/>
        </w:rPr>
        <w:t>SA WG2 Meeting #152e</w:t>
      </w:r>
      <w:r w:rsidRPr="003922CA">
        <w:rPr>
          <w:b/>
          <w:i/>
          <w:noProof/>
        </w:rPr>
        <w:tab/>
      </w:r>
      <w:r w:rsidRPr="003922CA">
        <w:rPr>
          <w:rFonts w:cs="Arial"/>
          <w:b/>
          <w:noProof/>
        </w:rPr>
        <w:t>S2-22078</w:t>
      </w:r>
      <w:r w:rsidR="00977F46" w:rsidRPr="003922CA">
        <w:rPr>
          <w:rFonts w:cs="Arial"/>
          <w:b/>
          <w:noProof/>
        </w:rPr>
        <w:t>64</w:t>
      </w:r>
    </w:p>
    <w:p w14:paraId="0FEBFF84" w14:textId="699F6FA6" w:rsidR="00BA648F" w:rsidRPr="003922CA" w:rsidRDefault="00BA648F" w:rsidP="00BA648F">
      <w:pPr>
        <w:pStyle w:val="CRCoverPage"/>
        <w:pBdr>
          <w:bottom w:val="single" w:sz="12" w:space="1" w:color="auto"/>
        </w:pBdr>
        <w:outlineLvl w:val="0"/>
        <w:rPr>
          <w:b/>
          <w:noProof/>
          <w:color w:val="3333FF"/>
        </w:rPr>
      </w:pPr>
      <w:bookmarkStart w:id="0" w:name="_Hlk91755148"/>
      <w:r w:rsidRPr="003922CA">
        <w:rPr>
          <w:rFonts w:cs="Arial"/>
          <w:b/>
          <w:bCs/>
        </w:rPr>
        <w:t>August 17</w:t>
      </w:r>
      <w:r w:rsidRPr="003922CA">
        <w:rPr>
          <w:rFonts w:cs="Arial"/>
          <w:b/>
          <w:bCs/>
          <w:vertAlign w:val="superscript"/>
        </w:rPr>
        <w:t>th</w:t>
      </w:r>
      <w:r w:rsidRPr="003922CA">
        <w:rPr>
          <w:rFonts w:cs="Arial"/>
          <w:b/>
          <w:bCs/>
        </w:rPr>
        <w:t xml:space="preserve"> – 26</w:t>
      </w:r>
      <w:r w:rsidRPr="003922CA">
        <w:rPr>
          <w:rFonts w:cs="Arial"/>
          <w:b/>
          <w:bCs/>
          <w:vertAlign w:val="superscript"/>
        </w:rPr>
        <w:t>th</w:t>
      </w:r>
      <w:bookmarkEnd w:id="0"/>
      <w:r w:rsidRPr="003922CA">
        <w:rPr>
          <w:rFonts w:cs="Arial"/>
          <w:b/>
          <w:bCs/>
        </w:rPr>
        <w:t>, 2022</w:t>
      </w:r>
      <w:r w:rsidRPr="003922CA">
        <w:rPr>
          <w:b/>
          <w:noProof/>
        </w:rPr>
        <w:t>; Elbonia</w:t>
      </w:r>
      <w:r w:rsidRPr="003922CA">
        <w:rPr>
          <w:rFonts w:cs="Arial"/>
          <w:b/>
          <w:noProof/>
          <w:color w:val="3333FF"/>
        </w:rPr>
        <w:t xml:space="preserve">               </w:t>
      </w:r>
      <w:r w:rsidRPr="003922CA">
        <w:rPr>
          <w:rFonts w:cs="Arial"/>
          <w:b/>
          <w:noProof/>
          <w:color w:val="3333FF"/>
        </w:rPr>
        <w:tab/>
        <w:t xml:space="preserve">  </w:t>
      </w:r>
      <w:r w:rsidRPr="003922CA">
        <w:rPr>
          <w:rFonts w:cs="Arial"/>
          <w:b/>
          <w:noProof/>
          <w:color w:val="3333FF"/>
        </w:rPr>
        <w:tab/>
      </w:r>
      <w:r w:rsidRPr="003922CA">
        <w:rPr>
          <w:rFonts w:cs="Arial"/>
          <w:b/>
          <w:noProof/>
          <w:color w:val="3333FF"/>
        </w:rPr>
        <w:tab/>
        <w:t xml:space="preserve">  </w:t>
      </w:r>
      <w:r w:rsidRPr="003922CA">
        <w:rPr>
          <w:b/>
          <w:noProof/>
          <w:color w:val="3333FF"/>
        </w:rPr>
        <w:t>(revision of S2-22054</w:t>
      </w:r>
      <w:r w:rsidR="00977F46" w:rsidRPr="003922CA">
        <w:rPr>
          <w:b/>
          <w:noProof/>
          <w:color w:val="3333FF"/>
        </w:rPr>
        <w:t>82</w:t>
      </w:r>
      <w:r w:rsidRPr="003922CA">
        <w:rPr>
          <w:b/>
          <w:noProof/>
          <w:color w:val="3333FF"/>
        </w:rPr>
        <w:t>R02)</w:t>
      </w:r>
      <w:r w:rsidRPr="003922CA">
        <w:rPr>
          <w:rFonts w:cs="Arial"/>
          <w:b/>
          <w:noProof/>
          <w:color w:val="3333FF"/>
        </w:rPr>
        <w:tab/>
      </w:r>
    </w:p>
    <w:p w14:paraId="5FD9276E" w14:textId="77777777" w:rsidR="006C2E80" w:rsidRPr="003922CA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56FB9A9D" w:rsidR="00AE25BF" w:rsidRPr="003922CA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3922CA">
        <w:rPr>
          <w:rFonts w:ascii="Arial" w:eastAsia="Batang" w:hAnsi="Arial"/>
          <w:b/>
          <w:lang w:val="en-US" w:eastAsia="zh-CN"/>
        </w:rPr>
        <w:t>Source:</w:t>
      </w:r>
      <w:r w:rsidRPr="003922CA">
        <w:rPr>
          <w:rFonts w:ascii="Arial" w:eastAsia="Batang" w:hAnsi="Arial"/>
          <w:b/>
          <w:lang w:val="en-US" w:eastAsia="zh-CN"/>
        </w:rPr>
        <w:tab/>
      </w:r>
      <w:r w:rsidR="00BA648F" w:rsidRPr="003922CA">
        <w:rPr>
          <w:rFonts w:ascii="Arial" w:hAnsi="Arial" w:cs="Arial"/>
          <w:b/>
        </w:rPr>
        <w:t>Nokia, Nokia Shanghai Bell,</w:t>
      </w:r>
    </w:p>
    <w:p w14:paraId="77734250" w14:textId="352AA034" w:rsidR="006C2E80" w:rsidRPr="003922CA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3922CA">
        <w:rPr>
          <w:rFonts w:ascii="Arial" w:eastAsia="Batang" w:hAnsi="Arial" w:cs="Arial"/>
          <w:b/>
          <w:lang w:eastAsia="zh-CN"/>
        </w:rPr>
        <w:t>Title:</w:t>
      </w:r>
      <w:r w:rsidRPr="003922CA">
        <w:rPr>
          <w:rFonts w:ascii="Arial" w:eastAsia="Batang" w:hAnsi="Arial" w:cs="Arial"/>
          <w:b/>
          <w:lang w:eastAsia="zh-CN"/>
        </w:rPr>
        <w:tab/>
      </w:r>
      <w:r w:rsidR="00977F46" w:rsidRPr="003922CA">
        <w:rPr>
          <w:rFonts w:ascii="Arial" w:eastAsia="Batang" w:hAnsi="Arial" w:cs="Arial"/>
          <w:b/>
          <w:lang w:eastAsia="zh-CN"/>
        </w:rPr>
        <w:t xml:space="preserve">New WID: </w:t>
      </w:r>
      <w:r w:rsidR="00977F46" w:rsidRPr="003922CA">
        <w:rPr>
          <w:rFonts w:ascii="Arial" w:hAnsi="Arial" w:cs="Arial"/>
          <w:b/>
        </w:rPr>
        <w:t>support for 5WWC, Phase 2</w:t>
      </w:r>
    </w:p>
    <w:p w14:paraId="5F56A0A9" w14:textId="77777777" w:rsidR="00AE25BF" w:rsidRPr="003922CA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3922CA">
        <w:rPr>
          <w:rFonts w:ascii="Arial" w:eastAsia="Batang" w:hAnsi="Arial"/>
          <w:b/>
          <w:lang w:val="en-US" w:eastAsia="zh-CN"/>
        </w:rPr>
        <w:t>Document for:</w:t>
      </w:r>
      <w:r w:rsidRPr="003922CA">
        <w:rPr>
          <w:rFonts w:ascii="Arial" w:eastAsia="Batang" w:hAnsi="Arial"/>
          <w:b/>
          <w:lang w:val="en-US" w:eastAsia="zh-CN"/>
        </w:rPr>
        <w:tab/>
        <w:t>Approval</w:t>
      </w:r>
    </w:p>
    <w:p w14:paraId="195E59E6" w14:textId="5B463574" w:rsidR="00AE25BF" w:rsidRPr="003922CA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3922CA">
        <w:rPr>
          <w:rFonts w:ascii="Arial" w:eastAsia="Batang" w:hAnsi="Arial"/>
          <w:b/>
          <w:lang w:val="en-US" w:eastAsia="zh-CN"/>
        </w:rPr>
        <w:t>Agenda Item:</w:t>
      </w:r>
      <w:r w:rsidRPr="003922CA">
        <w:rPr>
          <w:rFonts w:ascii="Arial" w:eastAsia="Batang" w:hAnsi="Arial"/>
          <w:b/>
          <w:lang w:val="en-US" w:eastAsia="zh-CN"/>
        </w:rPr>
        <w:tab/>
      </w:r>
      <w:r w:rsidR="00977F46" w:rsidRPr="003922CA">
        <w:rPr>
          <w:rFonts w:ascii="Arial" w:eastAsia="Batang" w:hAnsi="Arial"/>
          <w:b/>
          <w:lang w:val="en-US" w:eastAsia="zh-CN"/>
        </w:rPr>
        <w:t>10.3</w:t>
      </w:r>
    </w:p>
    <w:p w14:paraId="028C079C" w14:textId="77777777" w:rsidR="006C2E80" w:rsidRPr="003922CA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7707789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922CA">
        <w:tab/>
        <w:t>S</w:t>
      </w:r>
      <w:r w:rsidR="00977F46" w:rsidRPr="00B1351B">
        <w:t>upport for 5WWC Phase 2</w:t>
      </w:r>
    </w:p>
    <w:p w14:paraId="4EAEEB54" w14:textId="77777777" w:rsidR="00CB6A5B" w:rsidRPr="00BA3A53" w:rsidRDefault="00CB6A5B" w:rsidP="006C2E80">
      <w:pPr>
        <w:pStyle w:val="Guidance"/>
      </w:pPr>
    </w:p>
    <w:p w14:paraId="289CB42C" w14:textId="02985002" w:rsidR="006C2E80" w:rsidRDefault="00E13CB2" w:rsidP="006C2E80">
      <w:pPr>
        <w:pStyle w:val="Heading8"/>
      </w:pPr>
      <w:r>
        <w:t>A</w:t>
      </w:r>
      <w:r w:rsidR="00B078D6">
        <w:t>cronym:</w:t>
      </w:r>
      <w:r w:rsidR="003922CA">
        <w:tab/>
      </w:r>
      <w:r w:rsidR="00977F46" w:rsidRPr="00AD340C">
        <w:rPr>
          <w:lang w:val="en-US"/>
        </w:rPr>
        <w:t>5WWC_Ph2</w:t>
      </w:r>
    </w:p>
    <w:p w14:paraId="40D7B965" w14:textId="77777777" w:rsidR="00CB6A5B" w:rsidRDefault="00CB6A5B" w:rsidP="006C2E80">
      <w:pPr>
        <w:pStyle w:val="Guidance"/>
      </w:pPr>
    </w:p>
    <w:p w14:paraId="679E2B2D" w14:textId="0A408363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922CA">
        <w:t>970010</w:t>
      </w:r>
    </w:p>
    <w:p w14:paraId="5C997140" w14:textId="77777777" w:rsidR="00CB6A5B" w:rsidRDefault="00CB6A5B" w:rsidP="006C2E80">
      <w:pPr>
        <w:pStyle w:val="Guidance"/>
      </w:pPr>
    </w:p>
    <w:p w14:paraId="63EE9719" w14:textId="5B4F9D37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977F46">
        <w:rPr>
          <w:i/>
          <w:iCs/>
        </w:rPr>
        <w:t>18</w:t>
      </w:r>
    </w:p>
    <w:p w14:paraId="7BB9319D" w14:textId="77777777" w:rsidR="00CB6A5B" w:rsidRPr="006C2E80" w:rsidRDefault="00CB6A5B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12B13A76" w14:textId="77777777" w:rsidR="00977F46" w:rsidRPr="00B1351B" w:rsidRDefault="00977F46" w:rsidP="00977F46">
      <w:pPr>
        <w:pStyle w:val="Heading1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977F46" w:rsidRPr="00B1351B" w14:paraId="2EDB6700" w14:textId="77777777" w:rsidTr="005A1C74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41C84FA" w14:textId="77777777" w:rsidR="00977F46" w:rsidRPr="00B1351B" w:rsidRDefault="00977F46" w:rsidP="005A1C74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52648EE" w14:textId="77777777" w:rsidR="00977F46" w:rsidRPr="00B1351B" w:rsidRDefault="00977F46" w:rsidP="005A1C74">
            <w:pPr>
              <w:pStyle w:val="TAH"/>
            </w:pPr>
            <w:r w:rsidRPr="00B1351B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68C8B1B1" w14:textId="77777777" w:rsidR="00977F46" w:rsidRPr="00B1351B" w:rsidRDefault="00977F46" w:rsidP="005A1C74">
            <w:pPr>
              <w:pStyle w:val="TAH"/>
            </w:pPr>
            <w:r w:rsidRPr="00B1351B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655CE54" w14:textId="77777777" w:rsidR="00977F46" w:rsidRPr="00B1351B" w:rsidRDefault="00977F46" w:rsidP="005A1C74">
            <w:pPr>
              <w:pStyle w:val="TAH"/>
            </w:pPr>
            <w:r w:rsidRPr="00B1351B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54D97675" w14:textId="77777777" w:rsidR="00977F46" w:rsidRPr="00B1351B" w:rsidRDefault="00977F46" w:rsidP="005A1C74">
            <w:pPr>
              <w:pStyle w:val="TAH"/>
            </w:pPr>
            <w:r w:rsidRPr="00B1351B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35A24FC7" w14:textId="77777777" w:rsidR="00977F46" w:rsidRPr="00B1351B" w:rsidRDefault="00977F46" w:rsidP="005A1C74">
            <w:pPr>
              <w:pStyle w:val="TAH"/>
            </w:pPr>
            <w:r w:rsidRPr="00B1351B">
              <w:t>Others (specify)</w:t>
            </w:r>
          </w:p>
        </w:tc>
      </w:tr>
      <w:tr w:rsidR="00977F46" w:rsidRPr="00B1351B" w14:paraId="224B3738" w14:textId="77777777" w:rsidTr="005A1C74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320B3F72" w14:textId="77777777" w:rsidR="00977F46" w:rsidRPr="00B1351B" w:rsidRDefault="00977F46" w:rsidP="005A1C74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748DC716" w14:textId="77777777" w:rsidR="00977F46" w:rsidRPr="00B1351B" w:rsidRDefault="00977F46" w:rsidP="005A1C74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7E1B8C8D" w14:textId="77777777" w:rsidR="00977F46" w:rsidRPr="00B1351B" w:rsidRDefault="00977F46" w:rsidP="005A1C74">
            <w:pPr>
              <w:pStyle w:val="TAC"/>
            </w:pPr>
            <w:r w:rsidRPr="00B1351B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01EBFD47" w14:textId="77777777" w:rsidR="00977F46" w:rsidRPr="00B1351B" w:rsidRDefault="00977F46" w:rsidP="005A1C74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5560509A" w14:textId="77777777" w:rsidR="00977F46" w:rsidRPr="00B1351B" w:rsidRDefault="00977F46" w:rsidP="005A1C74">
            <w:pPr>
              <w:pStyle w:val="TAC"/>
            </w:pPr>
            <w:r w:rsidRPr="00B1351B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6B010C8C" w14:textId="77777777" w:rsidR="00977F46" w:rsidRPr="00B1351B" w:rsidRDefault="00977F46" w:rsidP="005A1C74">
            <w:pPr>
              <w:pStyle w:val="TAC"/>
            </w:pPr>
          </w:p>
        </w:tc>
      </w:tr>
      <w:tr w:rsidR="00977F46" w:rsidRPr="00B1351B" w14:paraId="5B1FADB5" w14:textId="77777777" w:rsidTr="005A1C74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3A922999" w14:textId="77777777" w:rsidR="00977F46" w:rsidRPr="00B1351B" w:rsidRDefault="00977F46" w:rsidP="005A1C74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1452ACA6" w14:textId="77777777" w:rsidR="00977F46" w:rsidRPr="00B1351B" w:rsidRDefault="00977F46" w:rsidP="005A1C74">
            <w:pPr>
              <w:pStyle w:val="TAC"/>
            </w:pPr>
            <w:r w:rsidRPr="00B1351B">
              <w:t>X</w:t>
            </w:r>
          </w:p>
        </w:tc>
        <w:tc>
          <w:tcPr>
            <w:tcW w:w="486" w:type="dxa"/>
          </w:tcPr>
          <w:p w14:paraId="42B61C85" w14:textId="77777777" w:rsidR="00977F46" w:rsidRPr="00B1351B" w:rsidRDefault="00977F46" w:rsidP="005A1C74">
            <w:pPr>
              <w:pStyle w:val="TAC"/>
            </w:pPr>
          </w:p>
        </w:tc>
        <w:tc>
          <w:tcPr>
            <w:tcW w:w="476" w:type="dxa"/>
          </w:tcPr>
          <w:p w14:paraId="5F70E757" w14:textId="77777777" w:rsidR="00977F46" w:rsidRPr="00B1351B" w:rsidRDefault="00977F46" w:rsidP="005A1C74">
            <w:pPr>
              <w:pStyle w:val="TAC"/>
            </w:pPr>
            <w:r>
              <w:t>X</w:t>
            </w:r>
          </w:p>
        </w:tc>
        <w:tc>
          <w:tcPr>
            <w:tcW w:w="476" w:type="dxa"/>
          </w:tcPr>
          <w:p w14:paraId="0967EA52" w14:textId="77777777" w:rsidR="00977F46" w:rsidRPr="00B1351B" w:rsidRDefault="00977F46" w:rsidP="005A1C74">
            <w:pPr>
              <w:pStyle w:val="TAC"/>
            </w:pPr>
          </w:p>
        </w:tc>
        <w:tc>
          <w:tcPr>
            <w:tcW w:w="1587" w:type="dxa"/>
          </w:tcPr>
          <w:p w14:paraId="72950CF9" w14:textId="77777777" w:rsidR="00977F46" w:rsidRPr="00B1351B" w:rsidRDefault="00977F46" w:rsidP="005A1C74">
            <w:pPr>
              <w:pStyle w:val="TAC"/>
            </w:pPr>
          </w:p>
        </w:tc>
      </w:tr>
      <w:tr w:rsidR="00977F46" w:rsidRPr="00B1351B" w14:paraId="188E038D" w14:textId="77777777" w:rsidTr="005A1C74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6957DF54" w14:textId="77777777" w:rsidR="00977F46" w:rsidRPr="00B1351B" w:rsidRDefault="00977F46" w:rsidP="005A1C74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6B1F8CE7" w14:textId="77777777" w:rsidR="00977F46" w:rsidRPr="00B1351B" w:rsidRDefault="00977F46" w:rsidP="005A1C74">
            <w:pPr>
              <w:pStyle w:val="TAC"/>
            </w:pPr>
          </w:p>
        </w:tc>
        <w:tc>
          <w:tcPr>
            <w:tcW w:w="486" w:type="dxa"/>
          </w:tcPr>
          <w:p w14:paraId="346D6FA2" w14:textId="77777777" w:rsidR="00977F46" w:rsidRPr="00B1351B" w:rsidRDefault="00977F46" w:rsidP="005A1C74">
            <w:pPr>
              <w:pStyle w:val="TAC"/>
            </w:pPr>
          </w:p>
        </w:tc>
        <w:tc>
          <w:tcPr>
            <w:tcW w:w="476" w:type="dxa"/>
          </w:tcPr>
          <w:p w14:paraId="65605B1D" w14:textId="77777777" w:rsidR="00977F46" w:rsidRPr="00B1351B" w:rsidRDefault="00977F46" w:rsidP="005A1C74">
            <w:pPr>
              <w:pStyle w:val="TAC"/>
            </w:pPr>
          </w:p>
        </w:tc>
        <w:tc>
          <w:tcPr>
            <w:tcW w:w="476" w:type="dxa"/>
          </w:tcPr>
          <w:p w14:paraId="3C944964" w14:textId="77777777" w:rsidR="00977F46" w:rsidRPr="00B1351B" w:rsidRDefault="00977F46" w:rsidP="005A1C74">
            <w:pPr>
              <w:pStyle w:val="TAC"/>
            </w:pPr>
          </w:p>
        </w:tc>
        <w:tc>
          <w:tcPr>
            <w:tcW w:w="1587" w:type="dxa"/>
          </w:tcPr>
          <w:p w14:paraId="1FD063B6" w14:textId="77777777" w:rsidR="00977F46" w:rsidRPr="00B1351B" w:rsidRDefault="00977F46" w:rsidP="005A1C74">
            <w:pPr>
              <w:pStyle w:val="TAC"/>
            </w:pPr>
            <w:r w:rsidRPr="00B1351B">
              <w:t>X</w:t>
            </w:r>
          </w:p>
        </w:tc>
      </w:tr>
    </w:tbl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6E71D6AE" w:rsidR="004876B9" w:rsidRDefault="00977F46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77F46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50235D2A" w:rsidR="00977F46" w:rsidRDefault="00977F46" w:rsidP="00977F46">
            <w:pPr>
              <w:pStyle w:val="TAL"/>
            </w:pPr>
            <w:r>
              <w:t>FS_</w:t>
            </w:r>
            <w:r w:rsidRPr="00AD340C">
              <w:t>5WWC_Ph2</w:t>
            </w:r>
          </w:p>
        </w:tc>
        <w:tc>
          <w:tcPr>
            <w:tcW w:w="1101" w:type="dxa"/>
          </w:tcPr>
          <w:p w14:paraId="6AE820B7" w14:textId="4C77142A" w:rsidR="00977F46" w:rsidRDefault="00977F46" w:rsidP="00977F4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4609FC49" w:rsidR="00977F46" w:rsidRDefault="00977F46" w:rsidP="00977F46">
            <w:pPr>
              <w:pStyle w:val="TAL"/>
            </w:pPr>
            <w:r w:rsidRPr="006226E9">
              <w:t>940062</w:t>
            </w:r>
          </w:p>
        </w:tc>
        <w:tc>
          <w:tcPr>
            <w:tcW w:w="6010" w:type="dxa"/>
          </w:tcPr>
          <w:p w14:paraId="24E5739B" w14:textId="56C84547" w:rsidR="00977F46" w:rsidRPr="00251D80" w:rsidRDefault="00977F46" w:rsidP="00977F46">
            <w:pPr>
              <w:pStyle w:val="TAL"/>
            </w:pPr>
            <w:r w:rsidRPr="00B1351B">
              <w:t>Study on the support for 5WWC Phase 2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4EAF5F1D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977F46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A72FF9D" w:rsidR="00977F46" w:rsidRDefault="00977F46" w:rsidP="00977F46">
            <w:pPr>
              <w:pStyle w:val="TAL"/>
            </w:pPr>
            <w:r w:rsidRPr="00B1351B">
              <w:t>820014</w:t>
            </w:r>
          </w:p>
        </w:tc>
        <w:tc>
          <w:tcPr>
            <w:tcW w:w="3326" w:type="dxa"/>
          </w:tcPr>
          <w:p w14:paraId="6AD6B1DF" w14:textId="38C50AC5" w:rsidR="00977F46" w:rsidRDefault="00977F46" w:rsidP="00977F46">
            <w:pPr>
              <w:pStyle w:val="TAL"/>
            </w:pPr>
            <w:r w:rsidRPr="00B1351B">
              <w:t>Wireless and Wireline Convergence for the 5G system architecture</w:t>
            </w:r>
          </w:p>
        </w:tc>
        <w:tc>
          <w:tcPr>
            <w:tcW w:w="5099" w:type="dxa"/>
          </w:tcPr>
          <w:p w14:paraId="4972B8BD" w14:textId="7A3AEE25" w:rsidR="00977F46" w:rsidRPr="00251D80" w:rsidRDefault="00977F46" w:rsidP="00977F46">
            <w:pPr>
              <w:pStyle w:val="Guidance"/>
            </w:pPr>
            <w:r w:rsidRPr="00B1351B">
              <w:t>SA2 normative work for supporting Trusted Non-3GPP access network and Wireline Access network</w:t>
            </w:r>
          </w:p>
        </w:tc>
      </w:tr>
      <w:tr w:rsidR="00977F46" w14:paraId="5FE00C9B" w14:textId="77777777" w:rsidTr="006C2E80">
        <w:trPr>
          <w:cantSplit/>
          <w:jc w:val="center"/>
        </w:trPr>
        <w:tc>
          <w:tcPr>
            <w:tcW w:w="1101" w:type="dxa"/>
          </w:tcPr>
          <w:p w14:paraId="0FDF80AB" w14:textId="315074F2" w:rsidR="00977F46" w:rsidRPr="00B1351B" w:rsidRDefault="00977F46" w:rsidP="00977F46">
            <w:pPr>
              <w:pStyle w:val="TAL"/>
            </w:pPr>
            <w:r w:rsidRPr="00B1351B">
              <w:t>900012</w:t>
            </w:r>
          </w:p>
        </w:tc>
        <w:tc>
          <w:tcPr>
            <w:tcW w:w="3326" w:type="dxa"/>
          </w:tcPr>
          <w:p w14:paraId="0C57C789" w14:textId="76A32B32" w:rsidR="00977F46" w:rsidRPr="00B1351B" w:rsidRDefault="00977F46" w:rsidP="00977F46">
            <w:pPr>
              <w:pStyle w:val="TAL"/>
            </w:pPr>
            <w:r w:rsidRPr="00B1351B">
              <w:t>Access Traffic Steering, Switch and Splitting support in the 5G system architecture</w:t>
            </w:r>
          </w:p>
        </w:tc>
        <w:tc>
          <w:tcPr>
            <w:tcW w:w="5099" w:type="dxa"/>
          </w:tcPr>
          <w:p w14:paraId="1E8E9B14" w14:textId="6CBD21B6" w:rsidR="00977F46" w:rsidRPr="00B1351B" w:rsidRDefault="00977F46" w:rsidP="00977F46">
            <w:pPr>
              <w:pStyle w:val="Guidance"/>
            </w:pPr>
            <w:r w:rsidRPr="00B1351B">
              <w:t>SA2 R17 normative work for support of Multi-access PDU session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7EDDB3F4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  <w:r w:rsidR="00977F46">
        <w:rPr>
          <w:b/>
          <w:bCs/>
        </w:rPr>
        <w:t xml:space="preserve"> </w:t>
      </w:r>
      <w:r w:rsidR="00977F46" w:rsidRPr="00B1351B">
        <w:t>coordination with BBF and Cablelabs is needed</w:t>
      </w:r>
    </w:p>
    <w:p w14:paraId="1EA6A08B" w14:textId="77777777" w:rsidR="00CB6A5B" w:rsidRPr="006C2E80" w:rsidRDefault="00CB6A5B" w:rsidP="006C2E80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149393D" w14:textId="77777777" w:rsidR="00977F46" w:rsidRPr="00B1351B" w:rsidRDefault="00977F46" w:rsidP="00977F46">
      <w:pPr>
        <w:rPr>
          <w:lang w:val="en-US"/>
        </w:rPr>
      </w:pPr>
      <w:r w:rsidRPr="00B1351B">
        <w:rPr>
          <w:lang w:val="en-US"/>
        </w:rPr>
        <w:t>As part of TEI17_N3SLICE it has not been possible to work on How to select a TNGF/N3IWF that supports the S-NSSAI(s) requested by the UE during registration via trusted non-3GPP access network because N3SLICE had the constraint not to impact the UE.</w:t>
      </w:r>
    </w:p>
    <w:p w14:paraId="0CA69E13" w14:textId="5188EDCA" w:rsidR="006C2E80" w:rsidRPr="006C2E80" w:rsidRDefault="00977F46" w:rsidP="006C2E80">
      <w:pPr>
        <w:rPr>
          <w:lang w:eastAsia="zh-CN"/>
        </w:rPr>
      </w:pPr>
      <w:r>
        <w:rPr>
          <w:lang w:val="en-US"/>
        </w:rPr>
        <w:t>FS_5WWC_Ph2 has studied this aspect which has lead to conclusions documented in TR 23.700-17 clause 8;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24A72E0" w14:textId="77777777" w:rsidR="00977F46" w:rsidRPr="00B1351B" w:rsidRDefault="00977F46" w:rsidP="00977F46">
      <w:pPr>
        <w:rPr>
          <w:lang w:val="en-US"/>
        </w:rPr>
      </w:pPr>
      <w:r w:rsidRPr="00B1351B">
        <w:rPr>
          <w:lang w:val="en-US"/>
        </w:rPr>
        <w:t xml:space="preserve">The following aspects will be </w:t>
      </w:r>
      <w:r>
        <w:rPr>
          <w:lang w:val="en-US"/>
        </w:rPr>
        <w:t>specified per the conclusions documented in TR 23.700-17 clause 8:</w:t>
      </w:r>
    </w:p>
    <w:p w14:paraId="4D25C601" w14:textId="77777777" w:rsidR="00977F46" w:rsidRPr="00B1351B" w:rsidRDefault="00977F46" w:rsidP="00977F46">
      <w:pPr>
        <w:pStyle w:val="B1"/>
        <w:numPr>
          <w:ilvl w:val="0"/>
          <w:numId w:val="11"/>
        </w:numPr>
        <w:rPr>
          <w:lang w:val="en-US"/>
        </w:rPr>
      </w:pPr>
      <w:bookmarkStart w:id="1" w:name="_Hlk87257550"/>
      <w:r w:rsidRPr="00B1351B">
        <w:rPr>
          <w:lang w:val="en-US"/>
        </w:rPr>
        <w:t>How to select a N3IWF that supports the S-NSSAI(s) needed by the UE.</w:t>
      </w:r>
    </w:p>
    <w:bookmarkEnd w:id="1"/>
    <w:p w14:paraId="157F3CB1" w14:textId="77777777" w:rsidR="006C2E80" w:rsidRPr="00977F46" w:rsidRDefault="006C2E80" w:rsidP="006C2E80">
      <w:pPr>
        <w:rPr>
          <w:lang w:val="en-US"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AACD223" w:rsidR="00FF3F0C" w:rsidRPr="006C2E80" w:rsidRDefault="00977F46" w:rsidP="006C2E80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1134" w:type="dxa"/>
          </w:tcPr>
          <w:p w14:paraId="73DD2455" w14:textId="18655B63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27E507B4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215A7FC9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660D253D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7969AC8A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76A2B6F0" w14:textId="6A8E605A" w:rsidR="00414164" w:rsidRPr="006C2E80" w:rsidRDefault="00414164" w:rsidP="006C2E80">
      <w:pPr>
        <w:pStyle w:val="Guidance"/>
        <w:ind w:left="1560" w:hanging="993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77F46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72332449" w:rsidR="00977F46" w:rsidRPr="00977F46" w:rsidRDefault="00977F46" w:rsidP="00977F46">
            <w:pPr>
              <w:pStyle w:val="TAL"/>
              <w:rPr>
                <w:lang w:val="en-US"/>
              </w:rPr>
            </w:pPr>
            <w:r w:rsidRPr="00977F46">
              <w:rPr>
                <w:lang w:val="en-US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2F03F37D" w:rsidR="00977F46" w:rsidRPr="00977F46" w:rsidRDefault="00977F46" w:rsidP="00977F46">
            <w:pPr>
              <w:pStyle w:val="TAL"/>
              <w:rPr>
                <w:lang w:val="en-US"/>
              </w:rPr>
            </w:pPr>
            <w:r w:rsidRPr="00B1351B">
              <w:rPr>
                <w:lang w:val="en-US"/>
              </w:rPr>
              <w:t>How to select a TNGF/N3IWF that supports the S-NSSAI(s) needed by the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DCB3" w14:textId="77777777" w:rsidR="00977F46" w:rsidRPr="00B1351B" w:rsidRDefault="00977F46" w:rsidP="00977F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SA#9</w:t>
            </w:r>
            <w:r>
              <w:rPr>
                <w:rFonts w:ascii="Arial" w:hAnsi="Arial"/>
                <w:sz w:val="16"/>
                <w:szCs w:val="16"/>
              </w:rPr>
              <w:t>9</w:t>
            </w:r>
          </w:p>
          <w:p w14:paraId="5F74906A" w14:textId="473F9425" w:rsidR="00977F46" w:rsidRPr="006C2E80" w:rsidRDefault="00977F46" w:rsidP="00977F46">
            <w:pPr>
              <w:pStyle w:val="Guidance"/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March </w:t>
            </w:r>
            <w:r w:rsidRPr="00B1351B">
              <w:rPr>
                <w:rFonts w:ascii="Arial" w:hAnsi="Arial"/>
                <w:sz w:val="16"/>
                <w:szCs w:val="16"/>
              </w:rPr>
              <w:t>202</w:t>
            </w:r>
            <w:r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313430B" w:rsidR="00977F46" w:rsidRPr="006C2E80" w:rsidRDefault="00977F46" w:rsidP="00977F46">
            <w:pPr>
              <w:pStyle w:val="Guidance"/>
              <w:spacing w:after="0"/>
            </w:pPr>
          </w:p>
        </w:tc>
      </w:tr>
      <w:tr w:rsidR="00977F46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D233677" w:rsidR="00977F46" w:rsidRPr="006C2E80" w:rsidRDefault="00977F46" w:rsidP="00977F46">
            <w:pPr>
              <w:pStyle w:val="TAL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AED6A10" w:rsidR="00977F46" w:rsidRPr="006C2E80" w:rsidRDefault="00977F46" w:rsidP="00977F46">
            <w:pPr>
              <w:pStyle w:val="TAL"/>
            </w:pPr>
            <w:r w:rsidRPr="00B1351B">
              <w:rPr>
                <w:lang w:val="en-US"/>
              </w:rPr>
              <w:t>How to select a TNGF/N3IWF that supports the S-NSSAI(s) needed by the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EB51" w14:textId="77777777" w:rsidR="00977F46" w:rsidRPr="00B1351B" w:rsidRDefault="00977F46" w:rsidP="00977F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SA#9</w:t>
            </w:r>
            <w:r>
              <w:rPr>
                <w:rFonts w:ascii="Arial" w:hAnsi="Arial"/>
                <w:sz w:val="16"/>
                <w:szCs w:val="16"/>
              </w:rPr>
              <w:t>9</w:t>
            </w:r>
          </w:p>
          <w:p w14:paraId="139C356A" w14:textId="1AF22D83" w:rsidR="00977F46" w:rsidRPr="006C2E80" w:rsidRDefault="00977F46" w:rsidP="00977F46">
            <w:pPr>
              <w:pStyle w:val="TAL"/>
            </w:pPr>
            <w:r>
              <w:rPr>
                <w:sz w:val="16"/>
                <w:szCs w:val="16"/>
              </w:rPr>
              <w:t xml:space="preserve">March </w:t>
            </w:r>
            <w:r w:rsidRPr="00B1351B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977F46" w:rsidRPr="006C2E80" w:rsidRDefault="00977F46" w:rsidP="00977F46">
            <w:pPr>
              <w:pStyle w:val="TAL"/>
            </w:pPr>
          </w:p>
        </w:tc>
      </w:tr>
      <w:tr w:rsidR="00977F46" w:rsidRPr="006C2E80" w14:paraId="22D7E90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8669" w14:textId="50125B53" w:rsidR="00977F46" w:rsidRDefault="00977F46" w:rsidP="00977F46">
            <w:pPr>
              <w:pStyle w:val="TAL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5C0" w14:textId="6B464D13" w:rsidR="00977F46" w:rsidRPr="00B1351B" w:rsidRDefault="00977F46" w:rsidP="00977F46">
            <w:pPr>
              <w:pStyle w:val="TAL"/>
              <w:rPr>
                <w:lang w:val="en-US"/>
              </w:rPr>
            </w:pPr>
            <w:r w:rsidRPr="00B1351B">
              <w:rPr>
                <w:lang w:val="en-US"/>
              </w:rPr>
              <w:t>How to select a TNGF/N3IWF that supports the S-NSSAI(s) needed by the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CE83" w14:textId="77777777" w:rsidR="00977F46" w:rsidRPr="00B1351B" w:rsidRDefault="00977F46" w:rsidP="00977F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SA#9</w:t>
            </w:r>
            <w:r>
              <w:rPr>
                <w:rFonts w:ascii="Arial" w:hAnsi="Arial"/>
                <w:sz w:val="16"/>
                <w:szCs w:val="16"/>
              </w:rPr>
              <w:t>9</w:t>
            </w:r>
          </w:p>
          <w:p w14:paraId="56B6C4CA" w14:textId="5D8A2DC3" w:rsidR="00977F46" w:rsidRPr="00B1351B" w:rsidRDefault="00977F46" w:rsidP="00977F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March </w:t>
            </w:r>
            <w:r w:rsidRPr="00B1351B">
              <w:rPr>
                <w:rFonts w:ascii="Arial" w:hAnsi="Arial"/>
                <w:sz w:val="16"/>
                <w:szCs w:val="16"/>
              </w:rPr>
              <w:t>202</w:t>
            </w:r>
            <w:r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6282" w14:textId="77777777" w:rsidR="00977F46" w:rsidRPr="006C2E80" w:rsidRDefault="00977F46" w:rsidP="00977F46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EBE752" w14:textId="77777777" w:rsidR="00977F46" w:rsidRPr="00B1351B" w:rsidRDefault="00000000" w:rsidP="00977F46">
      <w:pPr>
        <w:rPr>
          <w:lang w:val="en-US"/>
        </w:rPr>
      </w:pPr>
      <w:hyperlink r:id="rId11" w:history="1">
        <w:r w:rsidR="00977F46" w:rsidRPr="00CE480D">
          <w:rPr>
            <w:rStyle w:val="Hyperlink"/>
            <w:lang w:val="en-US"/>
          </w:rPr>
          <w:t>Laurent Thiebaut, Nokia</w:t>
        </w:r>
      </w:hyperlink>
      <w:r w:rsidR="00977F46">
        <w:rPr>
          <w:lang w:val="en-US"/>
        </w:rPr>
        <w:tab/>
      </w:r>
      <w:r w:rsidR="00977F46" w:rsidRPr="00B1351B">
        <w:rPr>
          <w:lang w:val="en-US"/>
        </w:rPr>
        <w:t>Laurent.thiebaut@nokia.com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0F32FC6B" w:rsidR="00557B2E" w:rsidRDefault="00977F46" w:rsidP="006C2E80">
      <w:r>
        <w:t>SA2</w:t>
      </w:r>
    </w:p>
    <w:p w14:paraId="1A52036B" w14:textId="77777777" w:rsidR="00CB6A5B" w:rsidRPr="00557B2E" w:rsidRDefault="00CB6A5B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20A40DB" w14:textId="77777777" w:rsidR="00977F46" w:rsidRPr="00B1351B" w:rsidRDefault="00977F46" w:rsidP="00977F46">
      <w:pPr>
        <w:pStyle w:val="NO"/>
        <w:ind w:left="0" w:firstLine="0"/>
        <w:rPr>
          <w:lang w:val="en-US"/>
        </w:rPr>
      </w:pPr>
      <w:r w:rsidRPr="00B1351B">
        <w:rPr>
          <w:lang w:val="en-US"/>
        </w:rPr>
        <w:t>SA3 for security aspects. SA5 for management aspects.</w:t>
      </w:r>
    </w:p>
    <w:p w14:paraId="4CDD53C1" w14:textId="77777777" w:rsidR="006C2E80" w:rsidRPr="00977F46" w:rsidRDefault="006C2E80" w:rsidP="006C2E80">
      <w:pPr>
        <w:rPr>
          <w:lang w:val="en-US"/>
        </w:rPr>
      </w:pP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BF6D322" w:rsidR="0033027D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977F46" w:rsidRPr="00B1351B" w14:paraId="2B022A9E" w14:textId="77777777" w:rsidTr="005A1C74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63C22B40" w14:textId="77777777" w:rsidR="00977F46" w:rsidRPr="00B1351B" w:rsidRDefault="00977F46" w:rsidP="005A1C74">
            <w:pPr>
              <w:pStyle w:val="TAH"/>
            </w:pPr>
            <w:r w:rsidRPr="00B1351B">
              <w:t>Supporting IM name</w:t>
            </w:r>
          </w:p>
        </w:tc>
      </w:tr>
      <w:tr w:rsidR="00977F46" w:rsidRPr="00B1351B" w14:paraId="11DB973B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D29A640" w14:textId="77777777" w:rsidR="00977F46" w:rsidRPr="00B1351B" w:rsidRDefault="00977F46" w:rsidP="005A1C74">
            <w:pPr>
              <w:pStyle w:val="TAL"/>
            </w:pPr>
            <w:r w:rsidRPr="00B1351B">
              <w:t>Nokia</w:t>
            </w:r>
          </w:p>
        </w:tc>
      </w:tr>
      <w:tr w:rsidR="00977F46" w:rsidRPr="00B1351B" w14:paraId="72468319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0456BD4" w14:textId="77777777" w:rsidR="00977F46" w:rsidRPr="00B1351B" w:rsidRDefault="00977F46" w:rsidP="005A1C74">
            <w:pPr>
              <w:pStyle w:val="TAL"/>
              <w:rPr>
                <w:rFonts w:eastAsia="SimSun"/>
                <w:lang w:eastAsia="zh-CN"/>
              </w:rPr>
            </w:pPr>
            <w:r w:rsidRPr="00B1351B">
              <w:t>Nokia Shanghai Bell</w:t>
            </w:r>
          </w:p>
        </w:tc>
      </w:tr>
      <w:tr w:rsidR="00977F46" w:rsidRPr="00B1351B" w14:paraId="6EBE012B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20432E" w14:textId="77777777" w:rsidR="00977F46" w:rsidRPr="00B1351B" w:rsidRDefault="00977F46" w:rsidP="005A1C74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Deutsche Telekom</w:t>
            </w:r>
          </w:p>
        </w:tc>
      </w:tr>
      <w:tr w:rsidR="00977F46" w:rsidRPr="00B1351B" w14:paraId="495F0F78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A3FB713" w14:textId="77777777" w:rsidR="00977F46" w:rsidRPr="00B1351B" w:rsidRDefault="00977F46" w:rsidP="005A1C74">
            <w:pPr>
              <w:pStyle w:val="TAL"/>
            </w:pPr>
            <w:r w:rsidRPr="00B1351B">
              <w:t>Cable Labs</w:t>
            </w:r>
          </w:p>
        </w:tc>
      </w:tr>
      <w:tr w:rsidR="00977F46" w:rsidRPr="00B1351B" w14:paraId="05F7A13B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EE157F1" w14:textId="77777777" w:rsidR="00977F46" w:rsidRPr="00B1351B" w:rsidRDefault="00977F46" w:rsidP="005A1C74">
            <w:pPr>
              <w:pStyle w:val="TAL"/>
            </w:pPr>
            <w:r>
              <w:t>Charter</w:t>
            </w:r>
          </w:p>
        </w:tc>
      </w:tr>
      <w:tr w:rsidR="00977F46" w:rsidRPr="00B1351B" w14:paraId="435C37BE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7F0FE66" w14:textId="77777777" w:rsidR="00977F46" w:rsidRPr="00B1351B" w:rsidRDefault="00977F46" w:rsidP="005A1C74">
            <w:pPr>
              <w:pStyle w:val="TAL"/>
            </w:pPr>
            <w:r>
              <w:t>Qualcomm</w:t>
            </w:r>
          </w:p>
        </w:tc>
      </w:tr>
      <w:tr w:rsidR="00977F46" w:rsidRPr="00B1351B" w14:paraId="1A3FA167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3D33FB3" w14:textId="77777777" w:rsidR="00977F46" w:rsidRPr="00B1351B" w:rsidRDefault="00977F46" w:rsidP="005A1C74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Lenovo</w:t>
            </w:r>
          </w:p>
        </w:tc>
      </w:tr>
      <w:tr w:rsidR="00977F46" w:rsidRPr="00B1351B" w14:paraId="57F23298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1FAB10" w14:textId="77777777" w:rsidR="00977F46" w:rsidRPr="00B1351B" w:rsidRDefault="00977F46" w:rsidP="005A1C74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Motorola Mobility</w:t>
            </w:r>
          </w:p>
        </w:tc>
      </w:tr>
      <w:tr w:rsidR="007F6B03" w:rsidRPr="00B1351B" w14:paraId="50543E20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23758BD" w14:textId="77777777" w:rsidR="007F6B03" w:rsidRPr="00B1351B" w:rsidRDefault="007F6B03" w:rsidP="005A1C74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Huawei</w:t>
            </w:r>
          </w:p>
        </w:tc>
      </w:tr>
      <w:tr w:rsidR="007F6B03" w:rsidRPr="00B1351B" w14:paraId="146C0BDB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AE02804" w14:textId="77777777" w:rsidR="007F6B03" w:rsidRPr="00B1351B" w:rsidRDefault="007F6B03" w:rsidP="005A1C74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HiSilicon</w:t>
            </w:r>
          </w:p>
        </w:tc>
      </w:tr>
      <w:tr w:rsidR="00977F46" w:rsidRPr="00B1351B" w14:paraId="6ADFF148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18BCA63" w14:textId="77777777" w:rsidR="00977F46" w:rsidRDefault="00977F46" w:rsidP="005A1C74">
            <w:pPr>
              <w:pStyle w:val="TAL"/>
            </w:pPr>
          </w:p>
        </w:tc>
      </w:tr>
    </w:tbl>
    <w:p w14:paraId="070E9F44" w14:textId="57009F76" w:rsidR="00977F46" w:rsidRDefault="00977F46" w:rsidP="006C2E80">
      <w:pPr>
        <w:pStyle w:val="Guidance"/>
      </w:pPr>
    </w:p>
    <w:sectPr w:rsidR="00977F46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6B312" w14:textId="77777777" w:rsidR="00447FF6" w:rsidRDefault="00447FF6">
      <w:r>
        <w:separator/>
      </w:r>
    </w:p>
  </w:endnote>
  <w:endnote w:type="continuationSeparator" w:id="0">
    <w:p w14:paraId="4EC38081" w14:textId="77777777" w:rsidR="00447FF6" w:rsidRDefault="00447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42B77" w14:textId="77777777" w:rsidR="00447FF6" w:rsidRDefault="00447FF6">
      <w:r>
        <w:separator/>
      </w:r>
    </w:p>
  </w:footnote>
  <w:footnote w:type="continuationSeparator" w:id="0">
    <w:p w14:paraId="41D8A572" w14:textId="77777777" w:rsidR="00447FF6" w:rsidRDefault="00447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F3A5A9E"/>
    <w:multiLevelType w:val="hybridMultilevel"/>
    <w:tmpl w:val="CAD04ADA"/>
    <w:lvl w:ilvl="0" w:tplc="939C47E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3318908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6929472">
    <w:abstractNumId w:val="8"/>
  </w:num>
  <w:num w:numId="3" w16cid:durableId="255330196">
    <w:abstractNumId w:val="7"/>
  </w:num>
  <w:num w:numId="4" w16cid:durableId="1038971704">
    <w:abstractNumId w:val="6"/>
  </w:num>
  <w:num w:numId="5" w16cid:durableId="434597491">
    <w:abstractNumId w:val="10"/>
  </w:num>
  <w:num w:numId="6" w16cid:durableId="93213763">
    <w:abstractNumId w:val="9"/>
  </w:num>
  <w:num w:numId="7" w16cid:durableId="273101415">
    <w:abstractNumId w:val="5"/>
  </w:num>
  <w:num w:numId="8" w16cid:durableId="1459303845">
    <w:abstractNumId w:val="2"/>
  </w:num>
  <w:num w:numId="9" w16cid:durableId="1597447012">
    <w:abstractNumId w:val="1"/>
  </w:num>
  <w:num w:numId="10" w16cid:durableId="440223401">
    <w:abstractNumId w:val="0"/>
  </w:num>
  <w:num w:numId="11" w16cid:durableId="16275890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14D7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922CA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5DF4"/>
    <w:rsid w:val="004260A5"/>
    <w:rsid w:val="00432283"/>
    <w:rsid w:val="0043745F"/>
    <w:rsid w:val="00437F58"/>
    <w:rsid w:val="0044029F"/>
    <w:rsid w:val="00440BC9"/>
    <w:rsid w:val="00447FF6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72ED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6B03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77F46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02A9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A648F"/>
    <w:rsid w:val="00BB5EBF"/>
    <w:rsid w:val="00BC642A"/>
    <w:rsid w:val="00BD2924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B6A5B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3E0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BA648F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BA648F"/>
    <w:rPr>
      <w:rFonts w:ascii="Arial" w:eastAsia="SimSun" w:hAnsi="Arial"/>
      <w:lang w:eastAsia="en-US"/>
    </w:rPr>
  </w:style>
  <w:style w:type="character" w:customStyle="1" w:styleId="TALChar">
    <w:name w:val="TAL Char"/>
    <w:link w:val="TAL"/>
    <w:rsid w:val="00977F46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977F46"/>
    <w:rPr>
      <w:color w:val="000000"/>
      <w:lang w:eastAsia="ja-JP"/>
    </w:rPr>
  </w:style>
  <w:style w:type="character" w:styleId="Hyperlink">
    <w:name w:val="Hyperlink"/>
    <w:rsid w:val="00977F46"/>
    <w:rPr>
      <w:color w:val="0000FF"/>
      <w:u w:val="single"/>
    </w:rPr>
  </w:style>
  <w:style w:type="character" w:customStyle="1" w:styleId="NOZchn">
    <w:name w:val="NO Zchn"/>
    <w:link w:val="NO"/>
    <w:rsid w:val="00977F46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aurent%20Thiebaut,%20Noki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616</Words>
  <Characters>2972</Characters>
  <Application>Microsoft Office Word</Application>
  <DocSecurity>0</DocSecurity>
  <Lines>84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3540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 WG5 Chair Comments</cp:lastModifiedBy>
  <cp:revision>7</cp:revision>
  <cp:lastPrinted>2000-02-29T11:31:00Z</cp:lastPrinted>
  <dcterms:created xsi:type="dcterms:W3CDTF">2022-08-29T10:39:00Z</dcterms:created>
  <dcterms:modified xsi:type="dcterms:W3CDTF">2022-08-31T16:38:00Z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